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E7E9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附件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：</w:t>
      </w:r>
    </w:p>
    <w:p w14:paraId="4CE464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240" w:lineRule="auto"/>
        <w:jc w:val="center"/>
        <w:textAlignment w:val="auto"/>
        <w:rPr>
          <w:rFonts w:hint="default" w:ascii="Times New Roman" w:hAnsi="Times New Roman" w:eastAsia="方正大标宋_GBK" w:cs="Times New Roman"/>
          <w:b w:val="0"/>
          <w:bCs w:val="0"/>
          <w:sz w:val="36"/>
          <w:szCs w:val="36"/>
        </w:rPr>
      </w:pPr>
      <w:r>
        <w:rPr>
          <w:rFonts w:hint="eastAsia" w:ascii="Times New Roman" w:hAnsi="Times New Roman" w:eastAsia="方正大标宋_GBK" w:cs="Times New Roman"/>
          <w:b w:val="0"/>
          <w:bCs w:val="0"/>
          <w:sz w:val="36"/>
          <w:szCs w:val="36"/>
          <w:lang w:val="en-US" w:eastAsia="zh-CN"/>
        </w:rPr>
        <w:t>“</w:t>
      </w:r>
      <w:r>
        <w:rPr>
          <w:rFonts w:hint="default" w:ascii="Times New Roman" w:hAnsi="Times New Roman" w:eastAsia="方正大标宋_GBK" w:cs="Times New Roman"/>
          <w:b w:val="0"/>
          <w:bCs w:val="0"/>
          <w:sz w:val="36"/>
          <w:szCs w:val="36"/>
          <w:lang w:val="en-US" w:eastAsia="zh-CN"/>
        </w:rPr>
        <w:t>挑战杯</w:t>
      </w:r>
      <w:r>
        <w:rPr>
          <w:rFonts w:hint="eastAsia" w:ascii="Times New Roman" w:hAnsi="Times New Roman" w:eastAsia="方正大标宋_GBK" w:cs="Times New Roman"/>
          <w:b w:val="0"/>
          <w:bCs w:val="0"/>
          <w:sz w:val="36"/>
          <w:szCs w:val="36"/>
          <w:lang w:val="en-US" w:eastAsia="zh-CN"/>
        </w:rPr>
        <w:t>”</w:t>
      </w:r>
      <w:r>
        <w:rPr>
          <w:rFonts w:hint="default" w:ascii="Times New Roman" w:hAnsi="Times New Roman" w:eastAsia="方正大标宋_GBK" w:cs="Times New Roman"/>
          <w:b w:val="0"/>
          <w:bCs w:val="0"/>
          <w:sz w:val="36"/>
          <w:szCs w:val="36"/>
          <w:lang w:val="en-US" w:eastAsia="zh-CN"/>
        </w:rPr>
        <w:t>中国大学生创业计划竞赛</w:t>
      </w:r>
      <w:r>
        <w:rPr>
          <w:rFonts w:hint="default" w:ascii="Times New Roman" w:hAnsi="Times New Roman" w:eastAsia="方正大标宋_GBK" w:cs="Times New Roman"/>
          <w:b w:val="0"/>
          <w:bCs w:val="0"/>
          <w:sz w:val="36"/>
          <w:szCs w:val="36"/>
        </w:rPr>
        <w:t>评审要点</w:t>
      </w:r>
    </w:p>
    <w:p w14:paraId="0E7536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仿宋" w:cs="Times New Roman"/>
          <w:sz w:val="24"/>
          <w:szCs w:val="24"/>
        </w:rPr>
      </w:pPr>
    </w:p>
    <w:p w14:paraId="2354A4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textAlignment w:val="auto"/>
        <w:rPr>
          <w:rFonts w:hint="eastAsia" w:ascii="Times New Roman" w:hAnsi="Times New Roman" w:eastAsia="方正黑体_GBK" w:cs="Times New Roman"/>
          <w:b/>
          <w:bCs/>
          <w:sz w:val="24"/>
          <w:szCs w:val="24"/>
          <w:lang w:eastAsia="zh-CN"/>
        </w:rPr>
      </w:pPr>
      <w:bookmarkStart w:id="0" w:name="_Hlk74729539"/>
      <w:r>
        <w:rPr>
          <w:rFonts w:hint="default" w:ascii="Times New Roman" w:hAnsi="Times New Roman" w:eastAsia="方正黑体_GBK" w:cs="Times New Roman"/>
          <w:b/>
          <w:bCs/>
          <w:sz w:val="24"/>
          <w:szCs w:val="24"/>
        </w:rPr>
        <w:t>一、社会价值</w:t>
      </w:r>
      <w:r>
        <w:rPr>
          <w:rFonts w:hint="eastAsia" w:ascii="Times New Roman" w:hAnsi="Times New Roman" w:eastAsia="方正黑体_GBK" w:cs="Times New Roman"/>
          <w:b/>
          <w:bCs/>
          <w:sz w:val="24"/>
          <w:szCs w:val="24"/>
          <w:lang w:val="en-US" w:eastAsia="zh-CN"/>
        </w:rPr>
        <w:t xml:space="preserve"> </w:t>
      </w:r>
    </w:p>
    <w:p w14:paraId="1AE25C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default" w:ascii="Times New Roman" w:hAnsi="Times New Roman" w:eastAsia="仿宋" w:cs="Times New Roman"/>
          <w:sz w:val="24"/>
          <w:szCs w:val="24"/>
        </w:rPr>
      </w:pPr>
      <w:r>
        <w:rPr>
          <w:rFonts w:hint="default" w:ascii="Times New Roman" w:hAnsi="Times New Roman" w:eastAsia="仿宋" w:cs="Times New Roman"/>
          <w:sz w:val="24"/>
          <w:szCs w:val="24"/>
        </w:rPr>
        <w:t>1、 项目立意方面：考察是否紧密围绕国家发展理念、发展战略。</w:t>
      </w:r>
    </w:p>
    <w:p w14:paraId="0835E4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default" w:ascii="Times New Roman" w:hAnsi="Times New Roman" w:eastAsia="仿宋" w:cs="Times New Roman"/>
          <w:sz w:val="24"/>
          <w:szCs w:val="24"/>
        </w:rPr>
      </w:pPr>
      <w:r>
        <w:rPr>
          <w:rFonts w:hint="default" w:ascii="Times New Roman" w:hAnsi="Times New Roman" w:eastAsia="仿宋" w:cs="Times New Roman"/>
          <w:sz w:val="24"/>
          <w:szCs w:val="24"/>
        </w:rPr>
        <w:t>2、 项目作用发挥方面：考察项目在助力科技创新、扶贫助困、社会民生、生态环保、交流合作等方面做出贡献、发挥作用。</w:t>
      </w:r>
    </w:p>
    <w:p w14:paraId="19064D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textAlignment w:val="auto"/>
        <w:rPr>
          <w:rFonts w:hint="eastAsia" w:ascii="Times New Roman" w:hAnsi="Times New Roman" w:eastAsia="方正黑体_GBK" w:cs="Times New Roman"/>
          <w:b/>
          <w:bCs/>
          <w:sz w:val="24"/>
          <w:szCs w:val="24"/>
          <w:lang w:eastAsia="zh-CN"/>
        </w:rPr>
      </w:pPr>
      <w:r>
        <w:rPr>
          <w:rFonts w:hint="default" w:ascii="Times New Roman" w:hAnsi="Times New Roman" w:eastAsia="方正黑体_GBK" w:cs="Times New Roman"/>
          <w:b/>
          <w:bCs/>
          <w:sz w:val="24"/>
          <w:szCs w:val="24"/>
        </w:rPr>
        <w:t>二、实践过程</w:t>
      </w:r>
      <w:r>
        <w:rPr>
          <w:rFonts w:hint="eastAsia" w:ascii="Times New Roman" w:hAnsi="Times New Roman" w:eastAsia="方正黑体_GBK" w:cs="Times New Roman"/>
          <w:b/>
          <w:bCs/>
          <w:sz w:val="24"/>
          <w:szCs w:val="24"/>
          <w:lang w:val="en-US" w:eastAsia="zh-CN"/>
        </w:rPr>
        <w:t xml:space="preserve"> </w:t>
      </w:r>
    </w:p>
    <w:p w14:paraId="458341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default" w:ascii="Times New Roman" w:hAnsi="Times New Roman" w:eastAsia="仿宋" w:cs="Times New Roman"/>
          <w:sz w:val="24"/>
          <w:szCs w:val="24"/>
        </w:rPr>
      </w:pPr>
      <w:r>
        <w:rPr>
          <w:rFonts w:hint="default" w:ascii="Times New Roman" w:hAnsi="Times New Roman" w:eastAsia="仿宋" w:cs="Times New Roman"/>
          <w:sz w:val="24"/>
          <w:szCs w:val="24"/>
        </w:rPr>
        <w:t>1、 项目来源方面：考察项目是否源起于广义的社会实践活动，包括日常性、集中性的学习调研、寻访参观、企事业实习、社会观察、职业体验、科研实训等。</w:t>
      </w:r>
    </w:p>
    <w:p w14:paraId="57591F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default" w:ascii="Times New Roman" w:hAnsi="Times New Roman" w:eastAsia="仿宋" w:cs="Times New Roman"/>
          <w:sz w:val="24"/>
          <w:szCs w:val="24"/>
        </w:rPr>
      </w:pPr>
      <w:r>
        <w:rPr>
          <w:rFonts w:hint="default" w:ascii="Times New Roman" w:hAnsi="Times New Roman" w:eastAsia="仿宋" w:cs="Times New Roman"/>
          <w:sz w:val="24"/>
          <w:szCs w:val="24"/>
        </w:rPr>
        <w:t>2、 项目组织过程方面：考察项目是否有深入社会、行业、实验场所、实训基地，开展调查研究、试点运营、试验论证。</w:t>
      </w:r>
    </w:p>
    <w:p w14:paraId="3102CA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default" w:ascii="Times New Roman" w:hAnsi="Times New Roman" w:eastAsia="方正大标宋_GBK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仿宋" w:cs="Times New Roman"/>
          <w:sz w:val="24"/>
          <w:szCs w:val="24"/>
        </w:rPr>
        <w:t>3、 项目实践成果方面：考察项目团队在实践过程中是否能够发现问题、研究问题，提出解决问题的办法；是否能够准确客观地介绍产品或服务的性质、特点、项目的可行性。</w:t>
      </w:r>
    </w:p>
    <w:p w14:paraId="76ACED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textAlignment w:val="auto"/>
        <w:rPr>
          <w:rFonts w:hint="eastAsia" w:ascii="Times New Roman" w:hAnsi="Times New Roman" w:eastAsia="方正黑体_GBK" w:cs="Times New Roman"/>
          <w:b/>
          <w:bCs/>
          <w:sz w:val="24"/>
          <w:szCs w:val="24"/>
          <w:lang w:eastAsia="zh-CN"/>
        </w:rPr>
      </w:pPr>
      <w:r>
        <w:rPr>
          <w:rFonts w:hint="default" w:ascii="Times New Roman" w:hAnsi="Times New Roman" w:eastAsia="方正黑体_GBK" w:cs="Times New Roman"/>
          <w:b/>
          <w:bCs/>
          <w:sz w:val="24"/>
          <w:szCs w:val="24"/>
        </w:rPr>
        <w:t>三、创新意义</w:t>
      </w:r>
      <w:r>
        <w:rPr>
          <w:rFonts w:hint="eastAsia" w:ascii="Times New Roman" w:hAnsi="Times New Roman" w:eastAsia="方正黑体_GBK" w:cs="Times New Roman"/>
          <w:b/>
          <w:bCs/>
          <w:sz w:val="24"/>
          <w:szCs w:val="24"/>
          <w:lang w:val="en-US" w:eastAsia="zh-CN"/>
        </w:rPr>
        <w:t xml:space="preserve"> </w:t>
      </w:r>
    </w:p>
    <w:p w14:paraId="2B5B27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default" w:ascii="Times New Roman" w:hAnsi="Times New Roman" w:eastAsia="仿宋" w:cs="Times New Roman"/>
          <w:sz w:val="24"/>
          <w:szCs w:val="24"/>
        </w:rPr>
      </w:pPr>
      <w:r>
        <w:rPr>
          <w:rFonts w:hint="default" w:ascii="Times New Roman" w:hAnsi="Times New Roman" w:eastAsia="仿宋" w:cs="Times New Roman"/>
          <w:sz w:val="24"/>
          <w:szCs w:val="24"/>
        </w:rPr>
        <w:t>1、 项目创新程度：考察项目在科学技术、社会服务形式、商业模式、管理运营或应用场景等方面有一定的创新性、前瞻性。</w:t>
      </w:r>
    </w:p>
    <w:p w14:paraId="2FCCEE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default" w:ascii="Times New Roman" w:hAnsi="Times New Roman" w:eastAsia="仿宋" w:cs="Times New Roman"/>
          <w:sz w:val="24"/>
          <w:szCs w:val="24"/>
        </w:rPr>
      </w:pPr>
      <w:r>
        <w:rPr>
          <w:rFonts w:hint="default" w:ascii="Times New Roman" w:hAnsi="Times New Roman" w:eastAsia="仿宋" w:cs="Times New Roman"/>
          <w:sz w:val="24"/>
          <w:szCs w:val="24"/>
        </w:rPr>
        <w:t>2、 创新成果转化方面：考察项目团队对于后续成果转化有清晰的思路或研究考虑；项目在与学校科技成果转移转化或赋能传统产业、解决社会问题等方面有积极作用。</w:t>
      </w:r>
    </w:p>
    <w:p w14:paraId="0CE42F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textAlignment w:val="auto"/>
        <w:rPr>
          <w:rFonts w:hint="eastAsia" w:ascii="Times New Roman" w:hAnsi="Times New Roman" w:eastAsia="方正黑体_GBK" w:cs="Times New Roman"/>
          <w:b/>
          <w:bCs/>
          <w:sz w:val="24"/>
          <w:szCs w:val="24"/>
          <w:lang w:eastAsia="zh-CN"/>
        </w:rPr>
      </w:pPr>
      <w:r>
        <w:rPr>
          <w:rFonts w:hint="default" w:ascii="Times New Roman" w:hAnsi="Times New Roman" w:eastAsia="方正黑体_GBK" w:cs="Times New Roman"/>
          <w:b/>
          <w:bCs/>
          <w:sz w:val="24"/>
          <w:szCs w:val="24"/>
        </w:rPr>
        <w:t>四、发展前景</w:t>
      </w:r>
      <w:r>
        <w:rPr>
          <w:rFonts w:hint="eastAsia" w:ascii="Times New Roman" w:hAnsi="Times New Roman" w:eastAsia="方正黑体_GBK" w:cs="Times New Roman"/>
          <w:b/>
          <w:bCs/>
          <w:sz w:val="24"/>
          <w:szCs w:val="24"/>
          <w:lang w:val="en-US" w:eastAsia="zh-CN"/>
        </w:rPr>
        <w:t xml:space="preserve"> </w:t>
      </w:r>
    </w:p>
    <w:p w14:paraId="7CB58E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default" w:ascii="Times New Roman" w:hAnsi="Times New Roman" w:eastAsia="仿宋" w:cs="Times New Roman"/>
          <w:sz w:val="24"/>
          <w:szCs w:val="24"/>
        </w:rPr>
      </w:pPr>
      <w:r>
        <w:rPr>
          <w:rFonts w:hint="default" w:ascii="Times New Roman" w:hAnsi="Times New Roman" w:eastAsia="仿宋" w:cs="Times New Roman"/>
          <w:sz w:val="24"/>
          <w:szCs w:val="24"/>
        </w:rPr>
        <w:t>1、 发展战略方面：考察项目的商业模式、研发方向是否合理、可行，主要合作伙伴与竞争对手等。</w:t>
      </w:r>
    </w:p>
    <w:p w14:paraId="31D384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default" w:ascii="Times New Roman" w:hAnsi="Times New Roman" w:eastAsia="仿宋" w:cs="Times New Roman"/>
          <w:sz w:val="24"/>
          <w:szCs w:val="24"/>
        </w:rPr>
      </w:pPr>
      <w:r>
        <w:rPr>
          <w:rFonts w:hint="default" w:ascii="Times New Roman" w:hAnsi="Times New Roman" w:eastAsia="仿宋" w:cs="Times New Roman"/>
          <w:sz w:val="24"/>
          <w:szCs w:val="24"/>
        </w:rPr>
        <w:t>2、 营销策略方面：考察项目是否具有相关市场调查和科学分析，结合项目特点制定合适的市场营销策略，含价格定位、渠道建设、推广策略等。</w:t>
      </w:r>
    </w:p>
    <w:p w14:paraId="3C264C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default" w:ascii="Times New Roman" w:hAnsi="Times New Roman" w:eastAsia="仿宋" w:cs="Times New Roman"/>
          <w:sz w:val="24"/>
          <w:szCs w:val="24"/>
        </w:rPr>
      </w:pPr>
      <w:r>
        <w:rPr>
          <w:rFonts w:hint="default" w:ascii="Times New Roman" w:hAnsi="Times New Roman" w:eastAsia="仿宋" w:cs="Times New Roman"/>
          <w:sz w:val="24"/>
          <w:szCs w:val="24"/>
        </w:rPr>
        <w:t>3、 财务管理方面：考察项目的盈利能力推导过程是否合理，是否能实现可持续发展。</w:t>
      </w:r>
    </w:p>
    <w:p w14:paraId="6494FC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textAlignment w:val="auto"/>
        <w:rPr>
          <w:rFonts w:hint="eastAsia" w:ascii="Times New Roman" w:hAnsi="Times New Roman" w:eastAsia="方正黑体_GBK" w:cs="Times New Roman"/>
          <w:b/>
          <w:bCs/>
          <w:sz w:val="24"/>
          <w:szCs w:val="24"/>
          <w:lang w:eastAsia="zh-CN"/>
        </w:rPr>
      </w:pPr>
      <w:r>
        <w:rPr>
          <w:rFonts w:hint="default" w:ascii="Times New Roman" w:hAnsi="Times New Roman" w:eastAsia="方正黑体_GBK" w:cs="Times New Roman"/>
          <w:b/>
          <w:bCs/>
          <w:sz w:val="24"/>
          <w:szCs w:val="24"/>
        </w:rPr>
        <w:t>五、团队协作</w:t>
      </w:r>
      <w:r>
        <w:rPr>
          <w:rFonts w:hint="eastAsia" w:ascii="Times New Roman" w:hAnsi="Times New Roman" w:eastAsia="方正黑体_GBK" w:cs="Times New Roman"/>
          <w:b/>
          <w:bCs/>
          <w:sz w:val="24"/>
          <w:szCs w:val="24"/>
          <w:lang w:val="en-US" w:eastAsia="zh-CN"/>
        </w:rPr>
        <w:t xml:space="preserve"> </w:t>
      </w:r>
    </w:p>
    <w:p w14:paraId="6D26A4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default" w:ascii="Times New Roman" w:hAnsi="Times New Roman" w:eastAsia="仿宋" w:cs="Times New Roman"/>
          <w:sz w:val="24"/>
          <w:szCs w:val="24"/>
        </w:rPr>
      </w:pPr>
      <w:r>
        <w:rPr>
          <w:rFonts w:hint="default" w:ascii="Times New Roman" w:hAnsi="Times New Roman" w:eastAsia="仿宋" w:cs="Times New Roman"/>
          <w:sz w:val="24"/>
          <w:szCs w:val="24"/>
        </w:rPr>
        <w:t>1、 团队成员结构方面：考察团队成员是否配备完整，有相关专业人才；团队人员知识结构、组织架构、工作分工的合理性。</w:t>
      </w:r>
    </w:p>
    <w:p w14:paraId="472D0A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default" w:ascii="Times New Roman" w:hAnsi="Times New Roman" w:eastAsia="仿宋" w:cs="Times New Roman"/>
          <w:sz w:val="24"/>
          <w:szCs w:val="24"/>
        </w:rPr>
      </w:pPr>
      <w:r>
        <w:rPr>
          <w:rFonts w:hint="default" w:ascii="Times New Roman" w:hAnsi="Times New Roman" w:eastAsia="仿宋" w:cs="Times New Roman"/>
          <w:sz w:val="24"/>
          <w:szCs w:val="24"/>
        </w:rPr>
        <w:t>2、 团队成员能力方面：考察团队成员是否具有整合资源、分析研判的前瞻性，具备实战能力和基础。</w:t>
      </w:r>
    </w:p>
    <w:p w14:paraId="129BA7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default" w:ascii="Times New Roman" w:hAnsi="Times New Roman" w:eastAsia="仿宋" w:cs="Times New Roman"/>
          <w:sz w:val="24"/>
          <w:szCs w:val="24"/>
        </w:rPr>
      </w:pPr>
      <w:r>
        <w:rPr>
          <w:rFonts w:hint="default" w:ascii="Times New Roman" w:hAnsi="Times New Roman" w:eastAsia="仿宋" w:cs="Times New Roman"/>
          <w:sz w:val="24"/>
          <w:szCs w:val="24"/>
        </w:rPr>
        <w:t>3、 团队成员参与度方面：考察团队成员围绕项目参与实践过程的程度；团队成员在参与创新成果中起到的作用（如有核心自主知识产权、核心技术等，在其中发挥的支撑作用）。</w:t>
      </w:r>
    </w:p>
    <w:bookmarkEnd w:id="0"/>
    <w:p w14:paraId="78E263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仿宋" w:cs="Times New Roman"/>
          <w:sz w:val="24"/>
          <w:szCs w:val="24"/>
        </w:rPr>
      </w:pPr>
    </w:p>
    <w:p w14:paraId="07B5DA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textAlignment w:val="auto"/>
        <w:rPr>
          <w:rFonts w:hint="default" w:ascii="Times New Roman" w:hAnsi="Times New Roman" w:eastAsia="方正楷体_GBK" w:cs="Times New Roman"/>
          <w:b/>
          <w:bCs/>
          <w:sz w:val="24"/>
          <w:szCs w:val="24"/>
          <w:u w:val="single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C5436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方正大标宋_GBK" w:cs="Times New Roman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Times New Roman" w:hAnsi="Times New Roman" w:eastAsia="方正大标宋_GBK" w:cs="Times New Roman"/>
          <w:b w:val="0"/>
          <w:bCs w:val="0"/>
          <w:sz w:val="36"/>
          <w:szCs w:val="36"/>
          <w:lang w:val="en-US" w:eastAsia="zh-CN"/>
        </w:rPr>
        <w:t>“</w:t>
      </w:r>
      <w:r>
        <w:rPr>
          <w:rFonts w:hint="default" w:ascii="Times New Roman" w:hAnsi="Times New Roman" w:eastAsia="方正大标宋_GBK" w:cs="Times New Roman"/>
          <w:b w:val="0"/>
          <w:bCs w:val="0"/>
          <w:sz w:val="36"/>
          <w:szCs w:val="36"/>
          <w:lang w:val="en-US" w:eastAsia="zh-CN"/>
        </w:rPr>
        <w:t>挑战杯</w:t>
      </w:r>
      <w:r>
        <w:rPr>
          <w:rFonts w:hint="eastAsia" w:ascii="Times New Roman" w:hAnsi="Times New Roman" w:eastAsia="方正大标宋_GBK" w:cs="Times New Roman"/>
          <w:b w:val="0"/>
          <w:bCs w:val="0"/>
          <w:sz w:val="36"/>
          <w:szCs w:val="36"/>
          <w:lang w:val="en-US" w:eastAsia="zh-CN"/>
        </w:rPr>
        <w:t>”</w:t>
      </w:r>
      <w:r>
        <w:rPr>
          <w:rFonts w:hint="default" w:ascii="Times New Roman" w:hAnsi="Times New Roman" w:eastAsia="方正大标宋_GBK" w:cs="Times New Roman"/>
          <w:b w:val="0"/>
          <w:bCs w:val="0"/>
          <w:sz w:val="36"/>
          <w:szCs w:val="36"/>
          <w:lang w:val="en-US" w:eastAsia="zh-CN"/>
        </w:rPr>
        <w:t>中国大学生创业计划竞赛</w:t>
      </w:r>
      <w:r>
        <w:rPr>
          <w:rFonts w:hint="default" w:ascii="Times New Roman" w:hAnsi="Times New Roman" w:eastAsia="方正大标宋_GBK" w:cs="Times New Roman"/>
          <w:b w:val="0"/>
          <w:bCs w:val="0"/>
          <w:sz w:val="36"/>
          <w:szCs w:val="36"/>
        </w:rPr>
        <w:t>评审</w:t>
      </w:r>
      <w:r>
        <w:rPr>
          <w:rFonts w:hint="eastAsia" w:ascii="Times New Roman" w:hAnsi="Times New Roman" w:eastAsia="方正大标宋_GBK" w:cs="Times New Roman"/>
          <w:b w:val="0"/>
          <w:bCs w:val="0"/>
          <w:sz w:val="36"/>
          <w:szCs w:val="36"/>
          <w:lang w:val="en-US" w:eastAsia="zh-CN"/>
        </w:rPr>
        <w:t>建议</w:t>
      </w:r>
      <w:r>
        <w:rPr>
          <w:rFonts w:hint="default" w:ascii="Times New Roman" w:hAnsi="Times New Roman" w:eastAsia="方正大标宋_GBK" w:cs="Times New Roman"/>
          <w:b w:val="0"/>
          <w:bCs w:val="0"/>
          <w:sz w:val="36"/>
          <w:szCs w:val="36"/>
          <w:lang w:val="en-US" w:eastAsia="zh-CN"/>
        </w:rPr>
        <w:t>细则</w:t>
      </w:r>
    </w:p>
    <w:p w14:paraId="1FD6D9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方正大标宋_GBK" w:cs="Times New Roman"/>
          <w:b w:val="0"/>
          <w:bCs w:val="0"/>
          <w:sz w:val="36"/>
          <w:szCs w:val="36"/>
          <w:lang w:val="en-US" w:eastAsia="zh-CN"/>
        </w:rPr>
      </w:pPr>
      <w:bookmarkStart w:id="1" w:name="_GoBack"/>
      <w:bookmarkEnd w:id="1"/>
    </w:p>
    <w:p w14:paraId="394E64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方正楷体_GBK" w:cs="Times New Roman"/>
          <w:b/>
          <w:bCs/>
          <w:sz w:val="24"/>
          <w:szCs w:val="24"/>
          <w:u w:val="single"/>
          <w:lang w:eastAsia="zh-CN"/>
        </w:rPr>
      </w:pPr>
      <w:r>
        <w:rPr>
          <w:rFonts w:hint="default" w:ascii="Times New Roman" w:hAnsi="Times New Roman" w:eastAsia="方正楷体_GBK" w:cs="Times New Roman"/>
          <w:b/>
          <w:bCs/>
          <w:sz w:val="24"/>
          <w:szCs w:val="24"/>
          <w:u w:val="single"/>
          <w:lang w:eastAsia="zh-CN"/>
        </w:rPr>
        <w:drawing>
          <wp:inline distT="0" distB="0" distL="114300" distR="114300">
            <wp:extent cx="5266690" cy="6891655"/>
            <wp:effectExtent l="0" t="0" r="0" b="0"/>
            <wp:docPr id="1" name="图片 1" descr="科技创新评审要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科技创新评审要点"/>
                    <pic:cNvPicPr>
                      <a:picLocks noChangeAspect="1"/>
                    </pic:cNvPicPr>
                  </pic:nvPicPr>
                  <pic:blipFill>
                    <a:blip r:embed="rId4"/>
                    <a:srcRect b="186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89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39C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方正楷体_GBK" w:cs="Times New Roman"/>
          <w:b/>
          <w:bCs/>
          <w:sz w:val="24"/>
          <w:szCs w:val="24"/>
          <w:u w:val="single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4D9B26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方正楷体_GBK" w:cs="Times New Roman"/>
          <w:b/>
          <w:bCs/>
          <w:sz w:val="24"/>
          <w:szCs w:val="24"/>
          <w:u w:val="single"/>
          <w:lang w:eastAsia="zh-CN"/>
        </w:rPr>
      </w:pPr>
    </w:p>
    <w:p w14:paraId="19F763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方正楷体_GBK" w:cs="Times New Roman"/>
          <w:b/>
          <w:bCs/>
          <w:sz w:val="24"/>
          <w:szCs w:val="24"/>
          <w:u w:val="single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方正楷体_GBK" w:cs="Times New Roman"/>
          <w:b/>
          <w:bCs/>
          <w:sz w:val="24"/>
          <w:szCs w:val="24"/>
          <w:u w:val="single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乡村振兴评审要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乡村振兴评审要点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812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方正楷体_GBK" w:cs="Times New Roman"/>
          <w:b/>
          <w:bCs/>
          <w:sz w:val="24"/>
          <w:szCs w:val="24"/>
          <w:u w:val="single"/>
          <w:lang w:eastAsia="zh-CN"/>
        </w:rPr>
      </w:pPr>
    </w:p>
    <w:p w14:paraId="532068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方正楷体_GBK" w:cs="Times New Roman"/>
          <w:b/>
          <w:bCs/>
          <w:sz w:val="24"/>
          <w:szCs w:val="24"/>
          <w:u w:val="single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方正楷体_GBK" w:cs="Times New Roman"/>
          <w:b/>
          <w:bCs/>
          <w:sz w:val="24"/>
          <w:szCs w:val="24"/>
          <w:u w:val="single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城市治理和社会服务组评审要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城市治理和社会服务组评审要点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B84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方正楷体_GBK" w:cs="Times New Roman"/>
          <w:b/>
          <w:bCs/>
          <w:sz w:val="24"/>
          <w:szCs w:val="24"/>
          <w:u w:val="single"/>
          <w:lang w:eastAsia="zh-CN"/>
        </w:rPr>
      </w:pPr>
    </w:p>
    <w:p w14:paraId="0D32FC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方正楷体_GBK" w:cs="Times New Roman"/>
          <w:b/>
          <w:bCs/>
          <w:sz w:val="24"/>
          <w:szCs w:val="24"/>
          <w:u w:val="single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方正楷体_GBK" w:cs="Times New Roman"/>
          <w:b/>
          <w:bCs/>
          <w:sz w:val="24"/>
          <w:szCs w:val="24"/>
          <w:u w:val="single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生态环保赛道评审要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生态环保赛道评审要点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6EE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方正楷体_GBK" w:cs="Times New Roman"/>
          <w:b/>
          <w:bCs/>
          <w:sz w:val="24"/>
          <w:szCs w:val="24"/>
          <w:u w:val="single"/>
          <w:lang w:eastAsia="zh-CN"/>
        </w:rPr>
      </w:pPr>
      <w:r>
        <w:rPr>
          <w:rFonts w:hint="default" w:ascii="Times New Roman" w:hAnsi="Times New Roman" w:eastAsia="方正楷体_GBK" w:cs="Times New Roman"/>
          <w:b/>
          <w:bCs/>
          <w:sz w:val="24"/>
          <w:szCs w:val="24"/>
          <w:u w:val="single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文化创意评审要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文化创意评审要点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大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VjYWZhMGU0ZjU4NDA0YmUyNTc5NzI1YWQ0ZDIyOGMifQ=="/>
  </w:docVars>
  <w:rsids>
    <w:rsidRoot w:val="009A5ADD"/>
    <w:rsid w:val="00072C2B"/>
    <w:rsid w:val="001F4851"/>
    <w:rsid w:val="002C2ABA"/>
    <w:rsid w:val="00516D0B"/>
    <w:rsid w:val="00636D95"/>
    <w:rsid w:val="009A5ADD"/>
    <w:rsid w:val="00C22AEB"/>
    <w:rsid w:val="00C937F9"/>
    <w:rsid w:val="00E43220"/>
    <w:rsid w:val="1D7B3968"/>
    <w:rsid w:val="366A4DEA"/>
    <w:rsid w:val="3B294CAC"/>
    <w:rsid w:val="56ED2ED5"/>
    <w:rsid w:val="6DE44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字符"/>
    <w:basedOn w:val="5"/>
    <w:link w:val="3"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812</Words>
  <Characters>812</Characters>
  <Lines>6</Lines>
  <Paragraphs>1</Paragraphs>
  <TotalTime>0</TotalTime>
  <ScaleCrop>false</ScaleCrop>
  <LinksUpToDate>false</LinksUpToDate>
  <CharactersWithSpaces>830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2021-06-09T09:21:00Z</dcterms:created>
  <dc:creator>史 鋆</dc:creator>
  <cp:lastModifiedBy>pei</cp:lastModifiedBy>
  <cp:lastPrinted>2024-03-25T07:11:00Z</cp:lastPrinted>
  <dcterms:modified xsi:type="dcterms:W3CDTF">2025-11-25T04:49:14Z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E3D3EB7D2ED44ACEBD7763466E511FD8_13</vt:lpwstr>
  </property>
  <property fmtid="{D5CDD505-2E9C-101B-9397-08002B2CF9AE}" pid="4" name="KSOTemplateDocerSaveRecord">
    <vt:lpwstr>eyJoZGlkIjoiYWVjYWZhMGU0ZjU4NDA0YmUyNTc5NzI1YWQ0ZDIyOGMiLCJ1c2VySWQiOiIxOTQzODQ4MzIifQ==</vt:lpwstr>
  </property>
</Properties>
</file>